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EB55" w14:textId="77777777" w:rsidR="00931C8C" w:rsidRDefault="00931C8C" w:rsidP="00931C8C">
      <w:pPr>
        <w:rPr>
          <w:b/>
        </w:rPr>
      </w:pPr>
    </w:p>
    <w:p w14:paraId="75C0ED66" w14:textId="77777777" w:rsidR="00931C8C" w:rsidRDefault="00931C8C" w:rsidP="00931C8C">
      <w:pPr>
        <w:jc w:val="center"/>
        <w:rPr>
          <w:rFonts w:ascii="Transport Scotland Logo" w:hAnsi="Transport Scotland Logo"/>
          <w:color w:val="00008E"/>
          <w:sz w:val="180"/>
          <w:szCs w:val="180"/>
        </w:rPr>
      </w:pPr>
    </w:p>
    <w:p w14:paraId="056053E0" w14:textId="77777777" w:rsidR="00931C8C" w:rsidRDefault="00931C8C" w:rsidP="00931C8C">
      <w:pPr>
        <w:jc w:val="center"/>
      </w:pPr>
      <w:r>
        <w:rPr>
          <w:rFonts w:ascii="Transport Scotland Logo" w:hAnsi="Transport Scotland Logo"/>
          <w:color w:val="00008E"/>
          <w:sz w:val="180"/>
          <w:szCs w:val="180"/>
        </w:rPr>
        <w:t></w:t>
      </w:r>
    </w:p>
    <w:p w14:paraId="5B7E688D" w14:textId="77777777" w:rsidR="00931C8C" w:rsidRDefault="00931C8C" w:rsidP="00931C8C">
      <w:pPr>
        <w:jc w:val="center"/>
        <w:rPr>
          <w:b/>
        </w:rPr>
      </w:pPr>
    </w:p>
    <w:p w14:paraId="1B7DE18F" w14:textId="77777777" w:rsidR="00931C8C" w:rsidRDefault="00931C8C" w:rsidP="00931C8C">
      <w:pPr>
        <w:jc w:val="center"/>
        <w:rPr>
          <w:b/>
        </w:rPr>
      </w:pPr>
    </w:p>
    <w:p w14:paraId="4742F9D9" w14:textId="77777777" w:rsidR="00931C8C" w:rsidRDefault="00931C8C" w:rsidP="00931C8C">
      <w:pPr>
        <w:jc w:val="center"/>
        <w:rPr>
          <w:b/>
        </w:rPr>
      </w:pPr>
    </w:p>
    <w:p w14:paraId="6F77DDEF" w14:textId="77777777" w:rsidR="00931C8C" w:rsidRPr="00C60A24" w:rsidRDefault="00931C8C" w:rsidP="00931C8C">
      <w:pPr>
        <w:jc w:val="center"/>
        <w:rPr>
          <w:b/>
          <w:sz w:val="44"/>
          <w:szCs w:val="44"/>
        </w:rPr>
      </w:pPr>
    </w:p>
    <w:p w14:paraId="648A0D70" w14:textId="4526C420" w:rsidR="00931C8C" w:rsidRPr="00251E89" w:rsidRDefault="00931C8C" w:rsidP="00931C8C">
      <w:pPr>
        <w:jc w:val="center"/>
        <w:rPr>
          <w:rFonts w:ascii="Arial" w:hAnsi="Arial" w:cs="Arial"/>
          <w:b/>
          <w:sz w:val="36"/>
          <w:szCs w:val="36"/>
        </w:rPr>
      </w:pPr>
      <w:r w:rsidRPr="00251E89">
        <w:rPr>
          <w:rFonts w:ascii="Arial" w:hAnsi="Arial" w:cs="Arial"/>
          <w:b/>
          <w:sz w:val="36"/>
          <w:szCs w:val="36"/>
        </w:rPr>
        <w:t>Community Bus Fund 2023</w:t>
      </w:r>
      <w:r w:rsidR="003F5DAA">
        <w:rPr>
          <w:rFonts w:ascii="Arial" w:hAnsi="Arial" w:cs="Arial"/>
          <w:b/>
          <w:sz w:val="36"/>
          <w:szCs w:val="36"/>
        </w:rPr>
        <w:t>-24</w:t>
      </w:r>
    </w:p>
    <w:p w14:paraId="064E2D0C" w14:textId="52767DE4" w:rsidR="00931C8C" w:rsidRPr="00251E89" w:rsidRDefault="000D2222" w:rsidP="00931C8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Reporting Template – Capital Funding</w:t>
      </w:r>
    </w:p>
    <w:p w14:paraId="1F326605" w14:textId="77777777" w:rsidR="00931C8C" w:rsidRPr="007B1130" w:rsidRDefault="00931C8C" w:rsidP="00931C8C">
      <w:pPr>
        <w:rPr>
          <w:rFonts w:ascii="Arial" w:hAnsi="Arial" w:cs="Arial"/>
          <w:b/>
        </w:rPr>
      </w:pPr>
    </w:p>
    <w:p w14:paraId="6B80899B" w14:textId="77777777" w:rsidR="00931C8C" w:rsidRPr="007B1130" w:rsidRDefault="00931C8C" w:rsidP="00931C8C">
      <w:pPr>
        <w:rPr>
          <w:rFonts w:ascii="Arial" w:hAnsi="Arial" w:cs="Arial"/>
          <w:b/>
        </w:rPr>
      </w:pPr>
    </w:p>
    <w:p w14:paraId="3D2BFD90" w14:textId="77777777" w:rsidR="00931C8C" w:rsidRPr="007B1130" w:rsidRDefault="00931C8C" w:rsidP="00931C8C">
      <w:pPr>
        <w:rPr>
          <w:rFonts w:ascii="Arial" w:hAnsi="Arial" w:cs="Arial"/>
          <w:b/>
        </w:rPr>
      </w:pPr>
    </w:p>
    <w:p w14:paraId="5BAB59B3" w14:textId="77777777" w:rsidR="00931C8C" w:rsidRPr="007B1130" w:rsidRDefault="00931C8C" w:rsidP="00931C8C">
      <w:pPr>
        <w:rPr>
          <w:rFonts w:ascii="Arial" w:hAnsi="Arial" w:cs="Arial"/>
          <w:b/>
        </w:rPr>
      </w:pPr>
    </w:p>
    <w:p w14:paraId="579D0071" w14:textId="77777777" w:rsidR="00931C8C" w:rsidRPr="007B1130" w:rsidRDefault="00931C8C" w:rsidP="00931C8C">
      <w:pPr>
        <w:rPr>
          <w:rFonts w:ascii="Arial" w:hAnsi="Arial" w:cs="Arial"/>
          <w:b/>
        </w:rPr>
      </w:pPr>
    </w:p>
    <w:p w14:paraId="6903C115" w14:textId="1DAC5EA7" w:rsidR="00931C8C" w:rsidRDefault="00931C8C" w:rsidP="00931C8C">
      <w:pPr>
        <w:jc w:val="right"/>
        <w:rPr>
          <w:rFonts w:ascii="Arial" w:hAnsi="Arial" w:cs="Arial"/>
          <w:b/>
        </w:rPr>
      </w:pP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</w:p>
    <w:p w14:paraId="50132AEE" w14:textId="77777777" w:rsidR="00931C8C" w:rsidRDefault="00931C8C" w:rsidP="00931C8C">
      <w:pPr>
        <w:jc w:val="right"/>
        <w:rPr>
          <w:rFonts w:ascii="Arial" w:hAnsi="Arial" w:cs="Arial"/>
          <w:b/>
        </w:rPr>
      </w:pPr>
    </w:p>
    <w:p w14:paraId="0A62C04F" w14:textId="77777777" w:rsidR="00931C8C" w:rsidRDefault="00931C8C" w:rsidP="00931C8C">
      <w:pPr>
        <w:jc w:val="right"/>
        <w:rPr>
          <w:rFonts w:ascii="Arial" w:hAnsi="Arial" w:cs="Arial"/>
          <w:b/>
        </w:rPr>
      </w:pPr>
    </w:p>
    <w:p w14:paraId="72451BF6" w14:textId="74D7F6FB" w:rsidR="00931C8C" w:rsidRDefault="003F5DAA" w:rsidP="00931C8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</w:t>
      </w:r>
    </w:p>
    <w:p w14:paraId="68BC50A7" w14:textId="77777777" w:rsidR="00251E89" w:rsidRDefault="00251E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51CB056" w14:textId="69E09B8D" w:rsidR="00931C8C" w:rsidRDefault="00931C8C" w:rsidP="00931C8C">
      <w:pPr>
        <w:rPr>
          <w:rFonts w:ascii="Arial" w:hAnsi="Arial" w:cs="Arial"/>
          <w:b/>
        </w:rPr>
      </w:pPr>
      <w:r w:rsidRPr="004116BF">
        <w:rPr>
          <w:rFonts w:ascii="Arial" w:hAnsi="Arial" w:cs="Arial"/>
          <w:b/>
        </w:rPr>
        <w:lastRenderedPageBreak/>
        <w:t>Background</w:t>
      </w:r>
    </w:p>
    <w:p w14:paraId="38ACA090" w14:textId="3FD5F3EE" w:rsidR="00D41EF6" w:rsidRPr="00D41EF6" w:rsidRDefault="00D41EF6" w:rsidP="00D41EF6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D41EF6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£5 million </w:t>
      </w:r>
      <w:r w:rsidRPr="00B63C37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CBF </w:t>
      </w:r>
      <w:r w:rsidRPr="00D41EF6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capital</w:t>
      </w:r>
      <w:r w:rsidRPr="00B63C37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funding was </w:t>
      </w:r>
      <w:r w:rsidRPr="00D41EF6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distributed through the General Capital Grant to all local authorities on a per capita basis based on levels of transport poverty to support the fund objective of improving local public transport in areas of rural deprivation.</w:t>
      </w:r>
    </w:p>
    <w:p w14:paraId="1996708E" w14:textId="20E21FE9" w:rsidR="00D41EF6" w:rsidRDefault="00156494" w:rsidP="00D41E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  <w:r w:rsidRPr="00B63C37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This report will be used to coll</w:t>
      </w:r>
      <w:r w:rsidR="00B63C37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ect</w:t>
      </w:r>
      <w:r w:rsidRPr="00B63C37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data </w:t>
      </w:r>
      <w:r w:rsidR="003463EE" w:rsidRPr="00B63C37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and </w:t>
      </w:r>
      <w:r w:rsidRPr="00B63C37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to ensure that funding has been spent</w:t>
      </w:r>
      <w:r w:rsidR="003463EE" w:rsidRPr="00B63C37">
        <w:rPr>
          <w:rFonts w:ascii="Arial" w:eastAsia="Times New Roman" w:hAnsi="Arial" w:cs="Arial"/>
          <w:color w:val="2D2D2D"/>
          <w:sz w:val="24"/>
          <w:szCs w:val="24"/>
          <w:lang w:eastAsia="en-GB"/>
        </w:rPr>
        <w:t xml:space="preserve"> in accordance with the </w:t>
      </w:r>
      <w:r w:rsidR="00B63C37" w:rsidRPr="00B63C37">
        <w:rPr>
          <w:rFonts w:ascii="Arial" w:eastAsia="Times New Roman" w:hAnsi="Arial" w:cs="Arial"/>
          <w:color w:val="2D2D2D"/>
          <w:sz w:val="24"/>
          <w:szCs w:val="24"/>
          <w:lang w:eastAsia="en-GB"/>
        </w:rPr>
        <w:t>agreed objectives of the grant.</w:t>
      </w:r>
    </w:p>
    <w:p w14:paraId="28902437" w14:textId="77777777" w:rsidR="005D5955" w:rsidRDefault="005D5955" w:rsidP="00D41E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z w:val="24"/>
          <w:szCs w:val="24"/>
          <w:lang w:eastAsia="en-GB"/>
        </w:rPr>
      </w:pPr>
    </w:p>
    <w:p w14:paraId="02B59272" w14:textId="4E259015" w:rsidR="005D5955" w:rsidRPr="008869BD" w:rsidRDefault="005D5955" w:rsidP="005D59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</w:pPr>
      <w:r w:rsidRPr="008869BD"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t xml:space="preserve">Completed forms including supporting documents and attachments should be returned to Community Bus Fund mailbox at </w:t>
      </w:r>
      <w:hyperlink r:id="rId11" w:history="1">
        <w:r w:rsidRPr="008869BD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CBF@transport.gov.scot</w:t>
        </w:r>
      </w:hyperlink>
    </w:p>
    <w:p w14:paraId="54BAB0C1" w14:textId="77777777" w:rsidR="0019177D" w:rsidRPr="004116BF" w:rsidRDefault="0019177D" w:rsidP="00931C8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D2222" w:rsidRPr="004116BF" w14:paraId="3A459453" w14:textId="77777777" w:rsidTr="00E43BD8">
        <w:tc>
          <w:tcPr>
            <w:tcW w:w="2405" w:type="dxa"/>
            <w:shd w:val="clear" w:color="auto" w:fill="D9E2F3" w:themeFill="accent1" w:themeFillTint="33"/>
          </w:tcPr>
          <w:p w14:paraId="0BA286AA" w14:textId="51F3A85F" w:rsidR="000D2222" w:rsidRPr="004116BF" w:rsidRDefault="00E43BD8" w:rsidP="00F45CD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Local Authority Area</w:t>
            </w:r>
          </w:p>
        </w:tc>
        <w:tc>
          <w:tcPr>
            <w:tcW w:w="6611" w:type="dxa"/>
          </w:tcPr>
          <w:p w14:paraId="7514CE91" w14:textId="77777777" w:rsidR="000D2222" w:rsidRPr="004116BF" w:rsidRDefault="000D2222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E551471" w14:textId="7E9651A8" w:rsidR="00A44393" w:rsidRDefault="00A44393" w:rsidP="00A4439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D2222" w:rsidRPr="004116BF" w14:paraId="09172E60" w14:textId="77777777" w:rsidTr="00E43BD8">
        <w:trPr>
          <w:trHeight w:val="478"/>
        </w:trPr>
        <w:tc>
          <w:tcPr>
            <w:tcW w:w="2405" w:type="dxa"/>
            <w:shd w:val="clear" w:color="auto" w:fill="D9E2F3" w:themeFill="accent1" w:themeFillTint="33"/>
          </w:tcPr>
          <w:p w14:paraId="4E28AB36" w14:textId="3050F539" w:rsidR="000D2222" w:rsidRPr="00E43BD8" w:rsidRDefault="00E43BD8" w:rsidP="00F45CDF">
            <w:pPr>
              <w:rPr>
                <w:rFonts w:cstheme="minorHAnsi"/>
                <w:b/>
                <w:bCs/>
                <w:sz w:val="24"/>
              </w:rPr>
            </w:pPr>
            <w:r w:rsidRPr="00E43BD8">
              <w:rPr>
                <w:rFonts w:cstheme="minorHAnsi"/>
                <w:b/>
                <w:bCs/>
                <w:sz w:val="24"/>
              </w:rPr>
              <w:t>Accountable officer</w:t>
            </w:r>
          </w:p>
        </w:tc>
        <w:tc>
          <w:tcPr>
            <w:tcW w:w="6611" w:type="dxa"/>
          </w:tcPr>
          <w:p w14:paraId="093D2092" w14:textId="77777777" w:rsidR="000D2222" w:rsidRPr="004116BF" w:rsidRDefault="000D2222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F25160" w14:textId="77777777" w:rsidR="000D2222" w:rsidRDefault="000D2222" w:rsidP="00A4439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43BD8" w:rsidRPr="004116BF" w14:paraId="675E6272" w14:textId="77777777" w:rsidTr="00F45CDF">
        <w:trPr>
          <w:trHeight w:val="478"/>
        </w:trPr>
        <w:tc>
          <w:tcPr>
            <w:tcW w:w="2405" w:type="dxa"/>
            <w:shd w:val="clear" w:color="auto" w:fill="D9E2F3" w:themeFill="accent1" w:themeFillTint="33"/>
          </w:tcPr>
          <w:p w14:paraId="4B3E6F30" w14:textId="51147317" w:rsidR="00E43BD8" w:rsidRPr="00E43BD8" w:rsidRDefault="00E43BD8" w:rsidP="00F45CDF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Contact Details</w:t>
            </w:r>
          </w:p>
        </w:tc>
        <w:tc>
          <w:tcPr>
            <w:tcW w:w="6611" w:type="dxa"/>
          </w:tcPr>
          <w:p w14:paraId="353C5A3B" w14:textId="77777777" w:rsidR="00E43BD8" w:rsidRPr="004116BF" w:rsidRDefault="00E43BD8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EA70BB" w14:textId="77777777" w:rsidR="000D2222" w:rsidRDefault="000D2222" w:rsidP="00A44393">
      <w:pPr>
        <w:spacing w:line="240" w:lineRule="auto"/>
        <w:rPr>
          <w:rFonts w:cstheme="minorHAnsi"/>
          <w:sz w:val="24"/>
          <w:szCs w:val="24"/>
        </w:rPr>
      </w:pPr>
    </w:p>
    <w:p w14:paraId="580D4305" w14:textId="638C40DF" w:rsidR="000D2222" w:rsidRDefault="000D2222" w:rsidP="00A44393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D2222">
        <w:rPr>
          <w:rFonts w:cstheme="minorHAnsi"/>
          <w:b/>
          <w:bCs/>
          <w:sz w:val="24"/>
          <w:szCs w:val="24"/>
        </w:rPr>
        <w:t>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24B4" w:rsidRPr="004116BF" w14:paraId="5B838DE0" w14:textId="77777777" w:rsidTr="00F45CDF">
        <w:tc>
          <w:tcPr>
            <w:tcW w:w="3823" w:type="dxa"/>
            <w:shd w:val="clear" w:color="auto" w:fill="D9E2F3" w:themeFill="accent1" w:themeFillTint="33"/>
          </w:tcPr>
          <w:p w14:paraId="3FDE07D7" w14:textId="77777777" w:rsidR="00B124B4" w:rsidRDefault="00B124B4" w:rsidP="00F45C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16BF">
              <w:rPr>
                <w:rFonts w:cstheme="minorHAnsi"/>
                <w:b/>
                <w:bCs/>
                <w:sz w:val="24"/>
                <w:szCs w:val="24"/>
              </w:rPr>
              <w:t xml:space="preserve">Funding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allocated</w:t>
            </w:r>
            <w:r w:rsidRPr="004116BF">
              <w:rPr>
                <w:rFonts w:cstheme="minorHAnsi"/>
                <w:b/>
                <w:bCs/>
                <w:sz w:val="24"/>
                <w:szCs w:val="24"/>
              </w:rPr>
              <w:t xml:space="preserve"> 2023-24</w:t>
            </w:r>
          </w:p>
          <w:p w14:paraId="16B01B19" w14:textId="1C8B1D0A" w:rsidR="00156494" w:rsidRPr="00156494" w:rsidRDefault="00156494" w:rsidP="00F45CD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eastAsia="Times New Roman" w:cstheme="minorHAnsi"/>
                <w:i/>
                <w:iCs/>
                <w:color w:val="2D2D2D"/>
                <w:lang w:eastAsia="en-GB"/>
              </w:rPr>
              <w:t>(</w:t>
            </w:r>
            <w:hyperlink r:id="rId12" w:history="1">
              <w:r w:rsidRPr="00D41EF6">
                <w:rPr>
                  <w:rFonts w:eastAsia="Times New Roman" w:cstheme="minorHAnsi"/>
                  <w:i/>
                  <w:iCs/>
                  <w:color w:val="006C95"/>
                  <w:u w:val="single"/>
                  <w:bdr w:val="none" w:sz="0" w:space="0" w:color="auto" w:frame="1"/>
                  <w:lang w:eastAsia="en-GB"/>
                </w:rPr>
                <w:t>breakdown of allocations</w:t>
              </w:r>
            </w:hyperlink>
            <w:r>
              <w:rPr>
                <w:rFonts w:eastAsia="Times New Roman" w:cstheme="minorHAnsi"/>
                <w:i/>
                <w:iCs/>
                <w:color w:val="2D2D2D"/>
                <w:lang w:eastAsia="en-GB"/>
              </w:rPr>
              <w:t>)</w:t>
            </w:r>
          </w:p>
        </w:tc>
        <w:tc>
          <w:tcPr>
            <w:tcW w:w="5193" w:type="dxa"/>
          </w:tcPr>
          <w:p w14:paraId="7D0C4A19" w14:textId="77777777" w:rsidR="00B124B4" w:rsidRPr="004116BF" w:rsidRDefault="00B124B4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0E6C0AF" w14:textId="77777777" w:rsidR="00B124B4" w:rsidRDefault="00B124B4" w:rsidP="00B124B4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24B4" w:rsidRPr="004116BF" w14:paraId="3D9575BA" w14:textId="77777777" w:rsidTr="00F45CDF">
        <w:tc>
          <w:tcPr>
            <w:tcW w:w="3823" w:type="dxa"/>
            <w:shd w:val="clear" w:color="auto" w:fill="D9E2F3" w:themeFill="accent1" w:themeFillTint="33"/>
          </w:tcPr>
          <w:p w14:paraId="0F7AF283" w14:textId="77777777" w:rsidR="00B124B4" w:rsidRPr="004116BF" w:rsidRDefault="00B124B4" w:rsidP="00F45CD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Actual</w:t>
            </w:r>
            <w:r w:rsidRPr="004116BF">
              <w:rPr>
                <w:rFonts w:cstheme="minorHAnsi"/>
                <w:b/>
                <w:bCs/>
                <w:sz w:val="24"/>
                <w:szCs w:val="24"/>
              </w:rPr>
              <w:t xml:space="preserve"> Funding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used</w:t>
            </w:r>
            <w:r w:rsidRPr="004116BF">
              <w:rPr>
                <w:rFonts w:cstheme="minorHAnsi"/>
                <w:b/>
                <w:bCs/>
                <w:sz w:val="24"/>
                <w:szCs w:val="24"/>
              </w:rPr>
              <w:t xml:space="preserve"> 2023-24</w:t>
            </w:r>
          </w:p>
        </w:tc>
        <w:tc>
          <w:tcPr>
            <w:tcW w:w="5193" w:type="dxa"/>
          </w:tcPr>
          <w:p w14:paraId="7AB64582" w14:textId="77777777" w:rsidR="00B124B4" w:rsidRPr="004116BF" w:rsidRDefault="00B124B4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960019" w14:textId="2E620F85" w:rsidR="003D79A9" w:rsidRDefault="003D79A9" w:rsidP="00A44393">
      <w:pPr>
        <w:rPr>
          <w:rFonts w:cstheme="minorHAnsi"/>
          <w:sz w:val="24"/>
          <w:szCs w:val="24"/>
        </w:rPr>
      </w:pPr>
    </w:p>
    <w:p w14:paraId="5C97E03F" w14:textId="77777777" w:rsidR="0023268C" w:rsidRDefault="002326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5E09BCC" w14:textId="18E321E4" w:rsidR="003D79A9" w:rsidRPr="00B56C45" w:rsidRDefault="00011344" w:rsidP="00A4439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Detail</w:t>
      </w:r>
      <w:r w:rsidR="0023268C">
        <w:rPr>
          <w:rFonts w:cstheme="minorHAnsi"/>
          <w:b/>
          <w:bCs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393" w:rsidRPr="004116BF" w14:paraId="050581DE" w14:textId="77777777" w:rsidTr="00B63C37">
        <w:trPr>
          <w:trHeight w:val="3131"/>
        </w:trPr>
        <w:tc>
          <w:tcPr>
            <w:tcW w:w="9016" w:type="dxa"/>
            <w:shd w:val="clear" w:color="auto" w:fill="D9E2F3" w:themeFill="accent1" w:themeFillTint="33"/>
          </w:tcPr>
          <w:p w14:paraId="0735F573" w14:textId="5062D375" w:rsidR="00D41EF6" w:rsidRDefault="003D79A9" w:rsidP="00D41EF6">
            <w:pPr>
              <w:rPr>
                <w:rFonts w:cstheme="minorHAnsi"/>
                <w:b/>
                <w:bCs/>
                <w:sz w:val="24"/>
              </w:rPr>
            </w:pPr>
            <w:r w:rsidRPr="00B56C45">
              <w:rPr>
                <w:rFonts w:cstheme="minorHAnsi"/>
                <w:b/>
                <w:bCs/>
                <w:sz w:val="24"/>
              </w:rPr>
              <w:t xml:space="preserve">Please give details below how funding </w:t>
            </w:r>
            <w:r w:rsidR="0028166F" w:rsidRPr="00B56C45">
              <w:rPr>
                <w:rFonts w:cstheme="minorHAnsi"/>
                <w:b/>
                <w:bCs/>
                <w:sz w:val="24"/>
              </w:rPr>
              <w:t>was used</w:t>
            </w:r>
            <w:r w:rsidRPr="00B56C45">
              <w:rPr>
                <w:rFonts w:cstheme="minorHAnsi"/>
                <w:b/>
                <w:bCs/>
                <w:sz w:val="24"/>
              </w:rPr>
              <w:t xml:space="preserve"> and how this tied in with any of the following categories:</w:t>
            </w:r>
            <w:r w:rsidR="00D41EF6">
              <w:rPr>
                <w:rFonts w:cstheme="minorHAnsi"/>
                <w:b/>
                <w:bCs/>
                <w:sz w:val="24"/>
              </w:rPr>
              <w:t xml:space="preserve"> </w:t>
            </w:r>
          </w:p>
          <w:p w14:paraId="75C7BDFA" w14:textId="77777777" w:rsidR="001F712F" w:rsidRPr="00B63C37" w:rsidRDefault="00D41EF6" w:rsidP="00D41EF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bCs/>
              </w:rPr>
            </w:pPr>
            <w:r w:rsidRPr="00B63C37">
              <w:rPr>
                <w:rFonts w:eastAsia="Times New Roman" w:cstheme="minorHAnsi"/>
                <w:color w:val="2D2D2D"/>
                <w:lang w:eastAsia="en-GB"/>
              </w:rPr>
              <w:t>Connectivity to improve access to bus services, for example by upgrading bus stops and installing real time information electronic timetables.</w:t>
            </w:r>
          </w:p>
          <w:p w14:paraId="1C805266" w14:textId="77777777" w:rsidR="001F712F" w:rsidRPr="00B63C37" w:rsidRDefault="00D41EF6" w:rsidP="00D41EF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bCs/>
              </w:rPr>
            </w:pPr>
            <w:r w:rsidRPr="00B63C37">
              <w:rPr>
                <w:rFonts w:eastAsia="Times New Roman" w:cstheme="minorHAnsi"/>
                <w:color w:val="2D2D2D"/>
                <w:lang w:eastAsia="en-GB"/>
              </w:rPr>
              <w:t>Integration between transport modes, for example by installing infrastructure to support integration between modes, such as mobility hubs.</w:t>
            </w:r>
          </w:p>
          <w:p w14:paraId="0A9EB153" w14:textId="7E945B52" w:rsidR="00D41EF6" w:rsidRPr="001F712F" w:rsidRDefault="00D41EF6" w:rsidP="00D41EF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bCs/>
                <w:sz w:val="24"/>
              </w:rPr>
            </w:pPr>
            <w:r w:rsidRPr="00B63C37">
              <w:rPr>
                <w:rFonts w:eastAsia="Times New Roman" w:cstheme="minorHAnsi"/>
                <w:color w:val="2D2D2D"/>
                <w:lang w:eastAsia="en-GB"/>
              </w:rPr>
              <w:t>Trialling innovative transport solutions or improvements to encourage patronage or create efficiencies, for example by purchasing digital platforms to support Demand Responsive Transport.</w:t>
            </w:r>
          </w:p>
        </w:tc>
      </w:tr>
      <w:tr w:rsidR="00A44393" w:rsidRPr="004116BF" w14:paraId="261327FD" w14:textId="77777777" w:rsidTr="0023268C">
        <w:trPr>
          <w:trHeight w:val="484"/>
        </w:trPr>
        <w:tc>
          <w:tcPr>
            <w:tcW w:w="9016" w:type="dxa"/>
            <w:shd w:val="clear" w:color="auto" w:fill="FFF2CC" w:themeFill="accent4" w:themeFillTint="33"/>
          </w:tcPr>
          <w:p w14:paraId="73267994" w14:textId="2498F348" w:rsidR="00A44393" w:rsidRPr="00011344" w:rsidRDefault="00A44393" w:rsidP="00011344">
            <w:pPr>
              <w:spacing w:after="0" w:line="240" w:lineRule="auto"/>
              <w:rPr>
                <w:rFonts w:cs="Arial"/>
                <w:szCs w:val="24"/>
              </w:rPr>
            </w:pPr>
            <w:r w:rsidRPr="00011344">
              <w:rPr>
                <w:rFonts w:cs="Arial"/>
                <w:szCs w:val="24"/>
              </w:rPr>
              <w:t xml:space="preserve"> </w:t>
            </w:r>
            <w:r w:rsidR="00011344" w:rsidRPr="00B56C45">
              <w:rPr>
                <w:rFonts w:cstheme="minorHAnsi"/>
                <w:i/>
                <w:iCs/>
                <w:sz w:val="24"/>
              </w:rPr>
              <w:t xml:space="preserve">This should include general project details including </w:t>
            </w:r>
            <w:r w:rsidR="00E52CEA">
              <w:rPr>
                <w:rFonts w:cstheme="minorHAnsi"/>
                <w:i/>
                <w:iCs/>
                <w:sz w:val="24"/>
              </w:rPr>
              <w:t>what this funding was used for</w:t>
            </w:r>
            <w:r w:rsidR="001167EF">
              <w:rPr>
                <w:rFonts w:cstheme="minorHAnsi"/>
                <w:i/>
                <w:iCs/>
                <w:sz w:val="24"/>
              </w:rPr>
              <w:t xml:space="preserve">, </w:t>
            </w:r>
            <w:r w:rsidR="00011344" w:rsidRPr="00B56C45">
              <w:rPr>
                <w:rFonts w:cstheme="minorHAnsi"/>
                <w:i/>
                <w:iCs/>
                <w:sz w:val="24"/>
              </w:rPr>
              <w:t>where</w:t>
            </w:r>
            <w:r w:rsidR="00615BD8">
              <w:rPr>
                <w:rFonts w:cstheme="minorHAnsi"/>
                <w:i/>
                <w:iCs/>
                <w:sz w:val="24"/>
              </w:rPr>
              <w:t xml:space="preserve"> and when</w:t>
            </w:r>
            <w:r w:rsidR="00011344" w:rsidRPr="00B56C45">
              <w:rPr>
                <w:rFonts w:cstheme="minorHAnsi"/>
                <w:i/>
                <w:iCs/>
                <w:sz w:val="24"/>
              </w:rPr>
              <w:t xml:space="preserve"> this was carried out</w:t>
            </w:r>
            <w:r w:rsidR="001167EF">
              <w:rPr>
                <w:rFonts w:cstheme="minorHAnsi"/>
                <w:i/>
                <w:iCs/>
                <w:sz w:val="24"/>
              </w:rPr>
              <w:t xml:space="preserve"> and why funding was used in this way.</w:t>
            </w:r>
          </w:p>
        </w:tc>
      </w:tr>
      <w:tr w:rsidR="00A44393" w:rsidRPr="004116BF" w14:paraId="27279003" w14:textId="77777777" w:rsidTr="00B63C37">
        <w:trPr>
          <w:trHeight w:val="9407"/>
        </w:trPr>
        <w:tc>
          <w:tcPr>
            <w:tcW w:w="9016" w:type="dxa"/>
          </w:tcPr>
          <w:p w14:paraId="47F1ED40" w14:textId="77777777" w:rsidR="00A44393" w:rsidRPr="004116BF" w:rsidRDefault="00A44393" w:rsidP="000459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519FE7" w14:textId="77777777" w:rsidR="00E41403" w:rsidRDefault="00E41403" w:rsidP="00A44393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5BF0" w:rsidRPr="004116BF" w14:paraId="3A94C84D" w14:textId="77777777" w:rsidTr="00F45CDF">
        <w:tc>
          <w:tcPr>
            <w:tcW w:w="9016" w:type="dxa"/>
            <w:shd w:val="clear" w:color="auto" w:fill="D9E2F3" w:themeFill="accent1" w:themeFillTint="33"/>
          </w:tcPr>
          <w:p w14:paraId="322E703E" w14:textId="455B1131" w:rsidR="00525BF0" w:rsidRPr="0023268C" w:rsidRDefault="0023268C" w:rsidP="00F45CDF">
            <w:pPr>
              <w:rPr>
                <w:rFonts w:cstheme="minorHAnsi"/>
                <w:b/>
                <w:bCs/>
                <w:sz w:val="24"/>
              </w:rPr>
            </w:pPr>
            <w:r w:rsidRPr="0023268C">
              <w:rPr>
                <w:rFonts w:cstheme="minorHAnsi"/>
                <w:b/>
                <w:bCs/>
                <w:sz w:val="24"/>
              </w:rPr>
              <w:t>I</w:t>
            </w:r>
            <w:r w:rsidR="00525BF0" w:rsidRPr="0023268C">
              <w:rPr>
                <w:rFonts w:cstheme="minorHAnsi"/>
                <w:b/>
                <w:bCs/>
                <w:sz w:val="24"/>
              </w:rPr>
              <w:t>f funding was not used/exhausted this financial year please lay out how this funding will be used in the forthcoming financial year:</w:t>
            </w:r>
          </w:p>
        </w:tc>
      </w:tr>
      <w:tr w:rsidR="0023268C" w:rsidRPr="004116BF" w14:paraId="74528B6A" w14:textId="77777777" w:rsidTr="00B63C37">
        <w:trPr>
          <w:trHeight w:val="11606"/>
        </w:trPr>
        <w:tc>
          <w:tcPr>
            <w:tcW w:w="9016" w:type="dxa"/>
            <w:shd w:val="clear" w:color="auto" w:fill="auto"/>
          </w:tcPr>
          <w:p w14:paraId="592B7C75" w14:textId="796CC6D8" w:rsidR="0023268C" w:rsidRPr="0023268C" w:rsidRDefault="0023268C" w:rsidP="0023268C">
            <w:pPr>
              <w:spacing w:after="0" w:line="240" w:lineRule="auto"/>
              <w:rPr>
                <w:rFonts w:cs="Arial"/>
                <w:szCs w:val="24"/>
              </w:rPr>
            </w:pPr>
            <w:r w:rsidRPr="0023268C">
              <w:rPr>
                <w:rFonts w:cs="Arial"/>
                <w:szCs w:val="24"/>
              </w:rPr>
              <w:t xml:space="preserve"> </w:t>
            </w:r>
          </w:p>
        </w:tc>
      </w:tr>
    </w:tbl>
    <w:p w14:paraId="07E1D701" w14:textId="2340C404" w:rsidR="00931C8C" w:rsidRDefault="00931C8C" w:rsidP="00525BF0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67EF" w:rsidRPr="0023268C" w14:paraId="71C79455" w14:textId="77777777" w:rsidTr="001167EF">
        <w:trPr>
          <w:trHeight w:val="841"/>
        </w:trPr>
        <w:tc>
          <w:tcPr>
            <w:tcW w:w="9016" w:type="dxa"/>
            <w:shd w:val="clear" w:color="auto" w:fill="D9E2F3" w:themeFill="accent1" w:themeFillTint="33"/>
          </w:tcPr>
          <w:p w14:paraId="135CFFA2" w14:textId="78DB920C" w:rsidR="001167EF" w:rsidRPr="001167EF" w:rsidRDefault="001167EF" w:rsidP="001167EF">
            <w:pPr>
              <w:pStyle w:val="pf0"/>
              <w:rPr>
                <w:rFonts w:asciiTheme="minorHAnsi" w:hAnsiTheme="minorHAnsi" w:cstheme="minorHAnsi"/>
                <w:b/>
                <w:bCs/>
              </w:rPr>
            </w:pPr>
            <w:r w:rsidRPr="001167EF"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What were the outcomes/benefits of this expenditure? </w:t>
            </w:r>
          </w:p>
        </w:tc>
      </w:tr>
      <w:tr w:rsidR="001167EF" w:rsidRPr="0023268C" w14:paraId="5F607518" w14:textId="77777777" w:rsidTr="00FE52F0">
        <w:trPr>
          <w:trHeight w:val="11606"/>
        </w:trPr>
        <w:tc>
          <w:tcPr>
            <w:tcW w:w="9016" w:type="dxa"/>
            <w:shd w:val="clear" w:color="auto" w:fill="auto"/>
          </w:tcPr>
          <w:p w14:paraId="109280B6" w14:textId="77777777" w:rsidR="001167EF" w:rsidRPr="0023268C" w:rsidRDefault="001167EF" w:rsidP="00FE52F0">
            <w:pPr>
              <w:spacing w:after="0" w:line="240" w:lineRule="auto"/>
              <w:rPr>
                <w:rFonts w:cs="Arial"/>
                <w:szCs w:val="24"/>
              </w:rPr>
            </w:pPr>
            <w:r w:rsidRPr="0023268C">
              <w:rPr>
                <w:rFonts w:cs="Arial"/>
                <w:szCs w:val="24"/>
              </w:rPr>
              <w:t xml:space="preserve"> </w:t>
            </w:r>
          </w:p>
        </w:tc>
      </w:tr>
    </w:tbl>
    <w:p w14:paraId="0710320E" w14:textId="77777777" w:rsidR="001167EF" w:rsidRPr="004116BF" w:rsidRDefault="001167EF" w:rsidP="00525BF0">
      <w:pPr>
        <w:rPr>
          <w:rFonts w:cstheme="minorHAnsi"/>
          <w:b/>
          <w:sz w:val="24"/>
          <w:szCs w:val="24"/>
        </w:rPr>
      </w:pPr>
    </w:p>
    <w:sectPr w:rsidR="001167EF" w:rsidRPr="004116BF" w:rsidSect="00A556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80116" w14:textId="77777777" w:rsidR="00223D0D" w:rsidRDefault="00223D0D" w:rsidP="00C32C13">
      <w:pPr>
        <w:spacing w:after="0" w:line="240" w:lineRule="auto"/>
      </w:pPr>
      <w:r>
        <w:separator/>
      </w:r>
    </w:p>
  </w:endnote>
  <w:endnote w:type="continuationSeparator" w:id="0">
    <w:p w14:paraId="7A7A9065" w14:textId="77777777" w:rsidR="00223D0D" w:rsidRDefault="00223D0D" w:rsidP="00C3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nsport Scotland Logo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542F" w14:textId="77777777" w:rsidR="00C32C13" w:rsidRDefault="00C3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8078" w14:textId="77777777" w:rsidR="00C32C13" w:rsidRDefault="00C32C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61C3" w14:textId="77777777" w:rsidR="00C32C13" w:rsidRDefault="00C3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6583E" w14:textId="77777777" w:rsidR="00223D0D" w:rsidRDefault="00223D0D" w:rsidP="00C32C13">
      <w:pPr>
        <w:spacing w:after="0" w:line="240" w:lineRule="auto"/>
      </w:pPr>
      <w:r>
        <w:separator/>
      </w:r>
    </w:p>
  </w:footnote>
  <w:footnote w:type="continuationSeparator" w:id="0">
    <w:p w14:paraId="101E0D97" w14:textId="77777777" w:rsidR="00223D0D" w:rsidRDefault="00223D0D" w:rsidP="00C3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3540" w14:textId="45B20148" w:rsidR="00C32C13" w:rsidRDefault="00C3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6B80" w14:textId="58E8063D" w:rsidR="00C32C13" w:rsidRDefault="00C3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1C0B" w14:textId="46BFC33E" w:rsidR="00C32C13" w:rsidRDefault="00C3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FF25CB"/>
    <w:multiLevelType w:val="hybridMultilevel"/>
    <w:tmpl w:val="0982FBD2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" w15:restartNumberingAfterBreak="0">
    <w:nsid w:val="08640E70"/>
    <w:multiLevelType w:val="multilevel"/>
    <w:tmpl w:val="1C48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A7D4F"/>
    <w:multiLevelType w:val="multilevel"/>
    <w:tmpl w:val="1C48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C7D15"/>
    <w:multiLevelType w:val="multilevel"/>
    <w:tmpl w:val="A5D8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10388"/>
    <w:multiLevelType w:val="multilevel"/>
    <w:tmpl w:val="54E0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97409"/>
    <w:multiLevelType w:val="hybridMultilevel"/>
    <w:tmpl w:val="6C162024"/>
    <w:lvl w:ilvl="0" w:tplc="002863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74629"/>
    <w:multiLevelType w:val="hybridMultilevel"/>
    <w:tmpl w:val="C676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D5C27"/>
    <w:multiLevelType w:val="hybridMultilevel"/>
    <w:tmpl w:val="098E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410AB2"/>
    <w:multiLevelType w:val="multilevel"/>
    <w:tmpl w:val="02EA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D0706C"/>
    <w:multiLevelType w:val="hybridMultilevel"/>
    <w:tmpl w:val="522E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7A97"/>
    <w:multiLevelType w:val="multilevel"/>
    <w:tmpl w:val="92C2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413648">
    <w:abstractNumId w:val="9"/>
  </w:num>
  <w:num w:numId="2" w16cid:durableId="2028292843">
    <w:abstractNumId w:val="0"/>
  </w:num>
  <w:num w:numId="3" w16cid:durableId="1717776119">
    <w:abstractNumId w:val="0"/>
  </w:num>
  <w:num w:numId="4" w16cid:durableId="466242081">
    <w:abstractNumId w:val="0"/>
  </w:num>
  <w:num w:numId="5" w16cid:durableId="1305508587">
    <w:abstractNumId w:val="9"/>
  </w:num>
  <w:num w:numId="6" w16cid:durableId="1017345330">
    <w:abstractNumId w:val="0"/>
  </w:num>
  <w:num w:numId="7" w16cid:durableId="378017253">
    <w:abstractNumId w:val="8"/>
  </w:num>
  <w:num w:numId="8" w16cid:durableId="803814317">
    <w:abstractNumId w:val="6"/>
  </w:num>
  <w:num w:numId="9" w16cid:durableId="301354979">
    <w:abstractNumId w:val="1"/>
  </w:num>
  <w:num w:numId="10" w16cid:durableId="1412776477">
    <w:abstractNumId w:val="7"/>
  </w:num>
  <w:num w:numId="11" w16cid:durableId="1721634269">
    <w:abstractNumId w:val="12"/>
  </w:num>
  <w:num w:numId="12" w16cid:durableId="263415972">
    <w:abstractNumId w:val="5"/>
  </w:num>
  <w:num w:numId="13" w16cid:durableId="464279703">
    <w:abstractNumId w:val="4"/>
  </w:num>
  <w:num w:numId="14" w16cid:durableId="1897738294">
    <w:abstractNumId w:val="10"/>
  </w:num>
  <w:num w:numId="15" w16cid:durableId="1031685460">
    <w:abstractNumId w:val="2"/>
  </w:num>
  <w:num w:numId="16" w16cid:durableId="155266782">
    <w:abstractNumId w:val="3"/>
  </w:num>
  <w:num w:numId="17" w16cid:durableId="48188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8C"/>
    <w:rsid w:val="00011344"/>
    <w:rsid w:val="00027C27"/>
    <w:rsid w:val="00050746"/>
    <w:rsid w:val="00065645"/>
    <w:rsid w:val="00074B99"/>
    <w:rsid w:val="00085CB5"/>
    <w:rsid w:val="000C0CF4"/>
    <w:rsid w:val="000D2222"/>
    <w:rsid w:val="000D362B"/>
    <w:rsid w:val="001042BA"/>
    <w:rsid w:val="00111C83"/>
    <w:rsid w:val="001167EF"/>
    <w:rsid w:val="00127B14"/>
    <w:rsid w:val="00141C16"/>
    <w:rsid w:val="00156494"/>
    <w:rsid w:val="00163588"/>
    <w:rsid w:val="00183086"/>
    <w:rsid w:val="0019177D"/>
    <w:rsid w:val="001B1EBC"/>
    <w:rsid w:val="001F0394"/>
    <w:rsid w:val="001F11B2"/>
    <w:rsid w:val="001F39BD"/>
    <w:rsid w:val="001F712F"/>
    <w:rsid w:val="00201C80"/>
    <w:rsid w:val="002030A5"/>
    <w:rsid w:val="00206ABF"/>
    <w:rsid w:val="00223D0D"/>
    <w:rsid w:val="00231B95"/>
    <w:rsid w:val="0023268C"/>
    <w:rsid w:val="002412CE"/>
    <w:rsid w:val="00251E89"/>
    <w:rsid w:val="00265C0C"/>
    <w:rsid w:val="00281579"/>
    <w:rsid w:val="0028166F"/>
    <w:rsid w:val="00306C61"/>
    <w:rsid w:val="003463EE"/>
    <w:rsid w:val="00372679"/>
    <w:rsid w:val="0037582B"/>
    <w:rsid w:val="00375EE7"/>
    <w:rsid w:val="0038355A"/>
    <w:rsid w:val="003A4005"/>
    <w:rsid w:val="003D34AA"/>
    <w:rsid w:val="003D79A9"/>
    <w:rsid w:val="003F0B70"/>
    <w:rsid w:val="003F5DAA"/>
    <w:rsid w:val="004116BF"/>
    <w:rsid w:val="00416C81"/>
    <w:rsid w:val="00460B82"/>
    <w:rsid w:val="00472C40"/>
    <w:rsid w:val="004A6547"/>
    <w:rsid w:val="004C4DB4"/>
    <w:rsid w:val="004C6AB2"/>
    <w:rsid w:val="004D6C7B"/>
    <w:rsid w:val="004F1D92"/>
    <w:rsid w:val="004F5E77"/>
    <w:rsid w:val="00525BF0"/>
    <w:rsid w:val="005306B1"/>
    <w:rsid w:val="005413D3"/>
    <w:rsid w:val="0057142E"/>
    <w:rsid w:val="00575779"/>
    <w:rsid w:val="00591943"/>
    <w:rsid w:val="005A5174"/>
    <w:rsid w:val="005D5955"/>
    <w:rsid w:val="005F4062"/>
    <w:rsid w:val="005F73A8"/>
    <w:rsid w:val="00602D99"/>
    <w:rsid w:val="00614B89"/>
    <w:rsid w:val="00615BD8"/>
    <w:rsid w:val="006647F4"/>
    <w:rsid w:val="006929BF"/>
    <w:rsid w:val="00693271"/>
    <w:rsid w:val="006D2484"/>
    <w:rsid w:val="006F39A7"/>
    <w:rsid w:val="007076FD"/>
    <w:rsid w:val="00731D18"/>
    <w:rsid w:val="00742041"/>
    <w:rsid w:val="00796665"/>
    <w:rsid w:val="007B6E36"/>
    <w:rsid w:val="007B7C49"/>
    <w:rsid w:val="007F0CA4"/>
    <w:rsid w:val="007F4616"/>
    <w:rsid w:val="00821326"/>
    <w:rsid w:val="00822C6D"/>
    <w:rsid w:val="00834F57"/>
    <w:rsid w:val="00840CEF"/>
    <w:rsid w:val="00840F17"/>
    <w:rsid w:val="00857548"/>
    <w:rsid w:val="00870774"/>
    <w:rsid w:val="00873C4F"/>
    <w:rsid w:val="008869BD"/>
    <w:rsid w:val="0089088B"/>
    <w:rsid w:val="008A2EA5"/>
    <w:rsid w:val="008D72D6"/>
    <w:rsid w:val="00916180"/>
    <w:rsid w:val="00931C8C"/>
    <w:rsid w:val="00945292"/>
    <w:rsid w:val="00963DCE"/>
    <w:rsid w:val="00976082"/>
    <w:rsid w:val="009908E0"/>
    <w:rsid w:val="00992C0B"/>
    <w:rsid w:val="009B7615"/>
    <w:rsid w:val="00A44393"/>
    <w:rsid w:val="00A5566E"/>
    <w:rsid w:val="00A670D3"/>
    <w:rsid w:val="00AA0EC0"/>
    <w:rsid w:val="00AC326B"/>
    <w:rsid w:val="00AD0FA2"/>
    <w:rsid w:val="00AE2517"/>
    <w:rsid w:val="00B124B4"/>
    <w:rsid w:val="00B31350"/>
    <w:rsid w:val="00B40F9B"/>
    <w:rsid w:val="00B51BDC"/>
    <w:rsid w:val="00B561C0"/>
    <w:rsid w:val="00B56C45"/>
    <w:rsid w:val="00B63C37"/>
    <w:rsid w:val="00B73704"/>
    <w:rsid w:val="00B773CE"/>
    <w:rsid w:val="00BB12A1"/>
    <w:rsid w:val="00BD62D0"/>
    <w:rsid w:val="00BD6A28"/>
    <w:rsid w:val="00BE434C"/>
    <w:rsid w:val="00BE4B05"/>
    <w:rsid w:val="00C07735"/>
    <w:rsid w:val="00C32C13"/>
    <w:rsid w:val="00C91823"/>
    <w:rsid w:val="00CB3168"/>
    <w:rsid w:val="00CF712F"/>
    <w:rsid w:val="00D008AB"/>
    <w:rsid w:val="00D36B14"/>
    <w:rsid w:val="00D41EF6"/>
    <w:rsid w:val="00DA3263"/>
    <w:rsid w:val="00DB3C48"/>
    <w:rsid w:val="00DC2691"/>
    <w:rsid w:val="00DC6279"/>
    <w:rsid w:val="00DD0169"/>
    <w:rsid w:val="00DE02CF"/>
    <w:rsid w:val="00E12F20"/>
    <w:rsid w:val="00E41403"/>
    <w:rsid w:val="00E43BD8"/>
    <w:rsid w:val="00E52CEA"/>
    <w:rsid w:val="00E67642"/>
    <w:rsid w:val="00E74494"/>
    <w:rsid w:val="00E844C5"/>
    <w:rsid w:val="00E96A5C"/>
    <w:rsid w:val="00ED21D9"/>
    <w:rsid w:val="00EE204E"/>
    <w:rsid w:val="00F53FA0"/>
    <w:rsid w:val="00FA4BC1"/>
    <w:rsid w:val="00FA7975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9C8D7"/>
  <w15:chartTrackingRefBased/>
  <w15:docId w15:val="{107F3190-D50D-46A3-9B9B-517E52D1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8C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931C8C"/>
    <w:pPr>
      <w:ind w:left="720"/>
      <w:contextualSpacing/>
    </w:pPr>
  </w:style>
  <w:style w:type="table" w:styleId="TableGrid">
    <w:name w:val="Table Grid"/>
    <w:basedOn w:val="TableNormal"/>
    <w:uiPriority w:val="59"/>
    <w:rsid w:val="00931C8C"/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31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C8C"/>
    <w:rPr>
      <w:rFonts w:eastAsiaTheme="minorHAnsi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basedOn w:val="DefaultParagraphFont"/>
    <w:link w:val="ListParagraph"/>
    <w:uiPriority w:val="34"/>
    <w:qFormat/>
    <w:locked/>
    <w:rsid w:val="00742041"/>
    <w:rPr>
      <w:rFonts w:eastAsiaTheme="minorHAns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C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08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8E0"/>
    <w:rPr>
      <w:rFonts w:eastAsiaTheme="minorHAnsi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41EF6"/>
    <w:rPr>
      <w:color w:val="0000FF"/>
      <w:u w:val="single"/>
    </w:rPr>
  </w:style>
  <w:style w:type="paragraph" w:customStyle="1" w:styleId="pf0">
    <w:name w:val="pf0"/>
    <w:basedOn w:val="Normal"/>
    <w:rsid w:val="0011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167EF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15BD8"/>
    <w:rPr>
      <w:rFonts w:eastAsiaTheme="minorHAns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D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ansport.gov.scot/public-transport/buses/community-bus-fund/community-bus-fund-2023-24-capital-allocatio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F@transport.gov.sc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6ca85-a56c-4821-be81-b68416b23eda">
      <Terms xmlns="http://schemas.microsoft.com/office/infopath/2007/PartnerControls"/>
    </lcf76f155ced4ddcb4097134ff3c332f>
    <TaxCatchAll xmlns="044b16ed-6294-4415-88b1-1f6ee26dfd88" xsi:nil="true"/>
  </documentManagement>
</p:properties>
</file>

<file path=customXml/item2.xml><?xml version="1.0" encoding="utf-8"?>
<metadata xmlns="http://www.objective.com/ecm/document/metadata/53D26341A57B383EE0540010E0463CCA" version="1.0.0">
  <systemFields>
    <field name="Objective-Id">
      <value order="0">A46159340</value>
    </field>
    <field name="Objective-Title">
      <value order="0">Community Bus Fund - Reporting Template - Capital Funding</value>
    </field>
    <field name="Objective-Description">
      <value order="0"/>
    </field>
    <field name="Objective-CreationStamp">
      <value order="0">2023-11-24T13:51:17Z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2024-09-20T07:32:12Z</value>
    </field>
    <field name="Objective-Owner">
      <value order="0">Nelson, Alisdair A (U206602)</value>
    </field>
    <field name="Objective-Path">
      <value order="0">Objective Global Folder:SG File Plan:Business and industry:Transport:Public transport:Advice and policy: Public transport:Community Bus Fund: Advice and Policy: 2021-2026</value>
    </field>
    <field name="Objective-Parent">
      <value order="0">Community Bus Fund: Advice and Policy: 2021-2026</value>
    </field>
    <field name="Objective-State">
      <value order="0">Being Drafted</value>
    </field>
    <field name="Objective-VersionId">
      <value order="0">vA75444473</value>
    </field>
    <field name="Objective-Version">
      <value order="0">2.2</value>
    </field>
    <field name="Objective-VersionNumber">
      <value order="0">6</value>
    </field>
    <field name="Objective-VersionComment">
      <value order="0"/>
    </field>
    <field name="Objective-FileNumber">
      <value order="0">POL/36458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1B6373C566C46A3513E8EE749DDC8" ma:contentTypeVersion="15" ma:contentTypeDescription="Create a new document." ma:contentTypeScope="" ma:versionID="b0676acc3a2a6d302aef37e84dbbd96f">
  <xsd:schema xmlns:xsd="http://www.w3.org/2001/XMLSchema" xmlns:xs="http://www.w3.org/2001/XMLSchema" xmlns:p="http://schemas.microsoft.com/office/2006/metadata/properties" xmlns:ns2="2646ca85-a56c-4821-be81-b68416b23eda" xmlns:ns3="044b16ed-6294-4415-88b1-1f6ee26dfd88" targetNamespace="http://schemas.microsoft.com/office/2006/metadata/properties" ma:root="true" ma:fieldsID="44d4a096354a8a760e5e226013133f12" ns2:_="" ns3:_="">
    <xsd:import namespace="2646ca85-a56c-4821-be81-b68416b23eda"/>
    <xsd:import namespace="044b16ed-6294-4415-88b1-1f6ee26dfd8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6ca85-a56c-4821-be81-b68416b23e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16ed-6294-4415-88b1-1f6ee26dfd8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ac1725-8f65-4f58-bffe-5c8284a76c9a}" ma:internalName="TaxCatchAll" ma:showField="CatchAllData" ma:web="044b16ed-6294-4415-88b1-1f6ee26df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22083-1E46-4B43-8169-45EF9BFEB16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646ca85-a56c-4821-be81-b68416b23eda"/>
    <ds:schemaRef ds:uri="http://purl.org/dc/elements/1.1/"/>
    <ds:schemaRef ds:uri="http://schemas.openxmlformats.org/package/2006/metadata/core-properties"/>
    <ds:schemaRef ds:uri="044b16ed-6294-4415-88b1-1f6ee26dfd88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3.xml><?xml version="1.0" encoding="utf-8"?>
<ds:datastoreItem xmlns:ds="http://schemas.openxmlformats.org/officeDocument/2006/customXml" ds:itemID="{AD3A8F5A-4247-4369-A8A7-CAFB248B8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C9F2F-E80E-4F3D-8D8B-12C53E10D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6ca85-a56c-4821-be81-b68416b23eda"/>
    <ds:schemaRef ds:uri="044b16ed-6294-4415-88b1-1f6ee26df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Nelson</dc:creator>
  <cp:keywords/>
  <dc:description/>
  <cp:lastModifiedBy>Andrew Caddle</cp:lastModifiedBy>
  <cp:revision>2</cp:revision>
  <dcterms:created xsi:type="dcterms:W3CDTF">2024-09-27T11:18:00Z</dcterms:created>
  <dcterms:modified xsi:type="dcterms:W3CDTF">2024-09-27T11:18:00Z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A46159340</vt:lpwstr>
  </property>
  <property fmtid="{D5CDD505-2E9C-101B-9397-08002B2CF9AE}" pid="4" name="Objective-Title">
    <vt:lpwstr>Community Bus Fund - Reporting Template - Capital Funding</vt:lpwstr>
  </property>
  <property fmtid="{D5CDD505-2E9C-101B-9397-08002B2CF9AE}" pid="5" name="Objective-Description">
    <vt:lpwstr/>
  </property>
  <property fmtid="{D5CDD505-2E9C-101B-9397-08002B2CF9AE}" pid="6" name="Objective-CreationStamp">
    <vt:filetime>2023-11-24T13:51:17Z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2024-09-20T07:32:12Z</vt:filetime>
  </property>
  <property fmtid="{D5CDD505-2E9C-101B-9397-08002B2CF9AE}" pid="11" name="Objective-Owner">
    <vt:lpwstr>Nelson, Alisdair A (U206602)</vt:lpwstr>
  </property>
  <property fmtid="{D5CDD505-2E9C-101B-9397-08002B2CF9AE}" pid="12" name="Objective-Path">
    <vt:lpwstr>Objective Global Folder:SG File Plan:Business and industry:Transport:Public transport:Advice and policy: Public transport:Community Bus Fund: Advice and Policy: 2021-2026</vt:lpwstr>
  </property>
  <property fmtid="{D5CDD505-2E9C-101B-9397-08002B2CF9AE}" pid="13" name="Objective-Parent">
    <vt:lpwstr>Community Bus Fund: Advice and Policy: 2021-2026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vA75444473</vt:lpwstr>
  </property>
  <property fmtid="{D5CDD505-2E9C-101B-9397-08002B2CF9AE}" pid="16" name="Objective-Version">
    <vt:lpwstr>2.2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POL/36458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0x010100DE51B6373C566C46A3513E8EE749DDC8</vt:lpwstr>
  </property>
</Properties>
</file>